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25" w:rsidRDefault="00FD5C90" w:rsidP="007A128D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r>
        <w:rPr>
          <w:rFonts w:ascii="Georgia" w:eastAsia="Times New Roman" w:hAnsi="Georgi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277035" cy="8791203"/>
            <wp:effectExtent l="0" t="0" r="0" b="0"/>
            <wp:docPr id="1" name="Рисунок 1" descr="C:\Users\Администратор\Desktop\222\122222222222222222222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22\1222222222222222222222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038" cy="879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4F25" w:rsidRDefault="00084F25" w:rsidP="007A128D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084F25" w:rsidRDefault="00084F25" w:rsidP="007A128D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084F25" w:rsidRDefault="00084F25" w:rsidP="007A128D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7A128D" w:rsidRPr="007A128D" w:rsidRDefault="007A128D" w:rsidP="007A128D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A128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ПЛАН МЕРОПРИЯТИЙ</w:t>
      </w:r>
    </w:p>
    <w:p w:rsidR="007A128D" w:rsidRPr="007A128D" w:rsidRDefault="007A128D" w:rsidP="007A128D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A128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ПО ПРОТИВОДЕЙСТВИЮ КОРРУПЦИИ</w:t>
      </w:r>
    </w:p>
    <w:p w:rsidR="007A128D" w:rsidRPr="007A128D" w:rsidRDefault="00084F25" w:rsidP="007A128D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КАДЕ</w:t>
      </w:r>
      <w:r w:rsidR="004E258C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ТСКОЙ ШКОЛЫ - ИНТЕРНАТА  на 2015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г.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1673"/>
        <w:gridCol w:w="2503"/>
        <w:gridCol w:w="2035"/>
        <w:gridCol w:w="2645"/>
      </w:tblGrid>
      <w:tr w:rsidR="007A128D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ind w:left="-20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128D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128D" w:rsidRPr="007A128D" w:rsidTr="00444077">
        <w:trPr>
          <w:tblCellSpacing w:w="15" w:type="dxa"/>
        </w:trPr>
        <w:tc>
          <w:tcPr>
            <w:tcW w:w="96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7A128D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084F25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Скутин В.В.</w:t>
            </w:r>
          </w:p>
        </w:tc>
      </w:tr>
      <w:tr w:rsidR="007A128D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084F25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Ермакова О.В.</w:t>
            </w:r>
          </w:p>
        </w:tc>
      </w:tr>
      <w:tr w:rsidR="007A128D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Родительское собрание с приглашением представителей правоохранительных органов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084F25" w:rsidP="00084F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084F25" w:rsidP="00084F25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Скутин В.В.</w:t>
            </w:r>
          </w:p>
        </w:tc>
      </w:tr>
      <w:tr w:rsidR="007A128D" w:rsidRPr="007A128D" w:rsidTr="00444077">
        <w:trPr>
          <w:tblCellSpacing w:w="15" w:type="dxa"/>
        </w:trPr>
        <w:tc>
          <w:tcPr>
            <w:tcW w:w="96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2. Повышение эффективности деятельности школы</w:t>
            </w:r>
          </w:p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7A128D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Назначение ответственных лиц за осуществление мероприятий по профилактике коррупции в школе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084F25" w:rsidP="00084F25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Скутин В.В.</w:t>
            </w:r>
          </w:p>
        </w:tc>
      </w:tr>
      <w:tr w:rsidR="007A128D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Разработка планов мероприятий по противодействию коррупции в школе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7A128D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мере поступления жалоб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084F25" w:rsidP="00084F25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Щербинина Н.А.</w:t>
            </w:r>
          </w:p>
        </w:tc>
      </w:tr>
      <w:tr w:rsidR="007A128D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Принятие мер, направленных на решение вопросов, касающихся борьбы с коррупцией, по результатам проверок школы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4E258C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2014-2015</w:t>
            </w:r>
            <w:r w:rsidR="007A128D"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084F25" w:rsidP="00084F25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Скутин В.В.</w:t>
            </w:r>
          </w:p>
        </w:tc>
      </w:tr>
      <w:tr w:rsidR="007A128D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Организация работы "Горячей линии" в школе для сбора и обобщения информации по фактам коррупции в школе, направление информации в установленном порядке в правоохранительные органы.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7A128D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соблюдением педагогическими работниками школы кодекса этики учителя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084F25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Рабочая группа.</w:t>
            </w:r>
          </w:p>
        </w:tc>
      </w:tr>
      <w:tr w:rsidR="007A128D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7A128D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Выход членов рабочей группы на родительские собрания для оказания практической помощи родителям обучающихся в организации работы по противодействию коррупции и осуществлению </w:t>
            </w:r>
            <w:proofErr w:type="gramStart"/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их исполнением.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7A128D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Оформление информационного стенда в школе с информацией о предоставляемых услугах.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 3 квартал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7A128D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выполнением мероприятий по профилактике коррупции в школе, подготовка и предоставление ежеквартальных отчетов.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Default="00084F25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Скутин В.В.</w:t>
            </w:r>
          </w:p>
          <w:p w:rsidR="00084F25" w:rsidRPr="007A128D" w:rsidRDefault="00084F25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Щербинина Н.А.</w:t>
            </w:r>
          </w:p>
        </w:tc>
      </w:tr>
      <w:tr w:rsidR="007A128D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28D" w:rsidRPr="007A128D" w:rsidRDefault="007A128D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28D" w:rsidRPr="007A128D" w:rsidRDefault="00444077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дств шк</w:t>
            </w:r>
            <w:proofErr w:type="gramEnd"/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олы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28D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28D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Скутин В.В.</w:t>
            </w:r>
          </w:p>
        </w:tc>
      </w:tr>
      <w:tr w:rsidR="00444077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0212D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Общее собрание работников школы «Подведение итогов работы, направленной на профилактику коррупции»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444077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Декабрь</w:t>
            </w:r>
          </w:p>
          <w:p w:rsidR="00444077" w:rsidRPr="007A128D" w:rsidRDefault="00444077" w:rsidP="0044407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Скутин В.В.</w:t>
            </w:r>
          </w:p>
        </w:tc>
      </w:tr>
      <w:tr w:rsidR="00444077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Размещение муниципального заказа на торговой электронной площадке, проведение котировок в соответствии с нормативно-правовой базой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Стенина Т.М.</w:t>
            </w:r>
          </w:p>
        </w:tc>
      </w:tr>
      <w:tr w:rsidR="00444077" w:rsidRPr="007A128D" w:rsidTr="00444077">
        <w:trPr>
          <w:tblCellSpacing w:w="15" w:type="dxa"/>
        </w:trPr>
        <w:tc>
          <w:tcPr>
            <w:tcW w:w="96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3.Обеспечение антикоррупционного просвещения населения с использованием</w:t>
            </w:r>
          </w:p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интернет ресурсов</w:t>
            </w:r>
          </w:p>
        </w:tc>
      </w:tr>
      <w:tr w:rsidR="00444077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Тюлюбаева О.М.</w:t>
            </w:r>
          </w:p>
        </w:tc>
      </w:tr>
      <w:tr w:rsidR="00444077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Формирование и ведение базы данных обращений граждан по </w:t>
            </w: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фактам коррупционных проявлений.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по мере поступления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444077" w:rsidRPr="007A128D" w:rsidTr="00444077">
        <w:trPr>
          <w:tblCellSpacing w:w="15" w:type="dxa"/>
        </w:trPr>
        <w:tc>
          <w:tcPr>
            <w:tcW w:w="96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lastRenderedPageBreak/>
              <w:t>4. Дальнейшее развитие правовой основы противодействия коррупции</w:t>
            </w:r>
          </w:p>
        </w:tc>
      </w:tr>
      <w:tr w:rsidR="00444077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4440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Изучение передового опыта деятельности школ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ы</w:t>
            </w: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противодействию коррупции и подготовка в установленном порядке предложений по совершенствованию этой деятельности в школе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444077" w:rsidRPr="007A128D" w:rsidTr="00444077">
        <w:trPr>
          <w:tblCellSpacing w:w="15" w:type="dxa"/>
        </w:trPr>
        <w:tc>
          <w:tcPr>
            <w:tcW w:w="96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5. Совершенствование работы кадрового подразделения школы</w:t>
            </w:r>
          </w:p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по профилактике коррупционных и других правонарушений</w:t>
            </w:r>
          </w:p>
        </w:tc>
      </w:tr>
      <w:tr w:rsidR="00444077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Анализ деятельности сотрудников школы, на которых возложены обязанности по профилактике коррупционных и иных правонарушений.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44407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IV квартал 201</w:t>
            </w:r>
            <w:r w:rsidR="004E258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444077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методических рекомендаций для школы по вопросам организации противодействия коррупции.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44407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IV квартал 201</w:t>
            </w:r>
            <w:r w:rsidR="004E258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444077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Проведение совещаний по противодействию коррупции.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444077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444077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Скутин В.В.</w:t>
            </w:r>
          </w:p>
        </w:tc>
      </w:tr>
      <w:tr w:rsidR="00444077" w:rsidRPr="007A128D" w:rsidTr="00444077">
        <w:trPr>
          <w:tblCellSpacing w:w="15" w:type="dxa"/>
        </w:trPr>
        <w:tc>
          <w:tcPr>
            <w:tcW w:w="96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6.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444077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Ежеквартально до 10-го числа месяца, следующего за отчетным периодом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444077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коррупции.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444077" w:rsidRPr="007A128D" w:rsidTr="00444077">
        <w:trPr>
          <w:tblCellSpacing w:w="15" w:type="dxa"/>
        </w:trPr>
        <w:tc>
          <w:tcPr>
            <w:tcW w:w="96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7. Взаимодействие с правоохранительными органами</w:t>
            </w:r>
          </w:p>
        </w:tc>
      </w:tr>
      <w:tr w:rsidR="00444077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Оказание содействия правоохранительным органам в проведении проверок информации по коррупционным </w:t>
            </w: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правонарушениям в школе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444077" w:rsidRPr="007A128D" w:rsidTr="00444077">
        <w:trPr>
          <w:tblCellSpacing w:w="15" w:type="dxa"/>
        </w:trPr>
        <w:tc>
          <w:tcPr>
            <w:tcW w:w="24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8. Антикоррупционное образование и воспитание школьников</w:t>
            </w:r>
          </w:p>
        </w:tc>
      </w:tr>
      <w:tr w:rsidR="00444077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Изучение антикоррупционной проблематики в курсе истории и обществознания.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рамках изучения учебного предмета в 6-9 </w:t>
            </w:r>
            <w:proofErr w:type="spellStart"/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444077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Коррупция и противодействие ей (в рамках изучения элективного курса по обществознанию в 9-х классах)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Согласно календарно-тематическому планированию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Учителя обществознания</w:t>
            </w:r>
          </w:p>
        </w:tc>
      </w:tr>
      <w:tr w:rsidR="00444077" w:rsidRPr="007A128D" w:rsidTr="00444077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1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Классные часы в 5-11 классов по теме «Права человека и гражданина»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077" w:rsidRPr="007A128D" w:rsidRDefault="00444077" w:rsidP="007A128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A12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2417BA" w:rsidRDefault="002417BA"/>
    <w:sectPr w:rsidR="0024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99"/>
    <w:rsid w:val="00084F25"/>
    <w:rsid w:val="002417BA"/>
    <w:rsid w:val="00444077"/>
    <w:rsid w:val="004E258C"/>
    <w:rsid w:val="007A128D"/>
    <w:rsid w:val="009637B9"/>
    <w:rsid w:val="00F63899"/>
    <w:rsid w:val="00FD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B9"/>
  </w:style>
  <w:style w:type="paragraph" w:styleId="1">
    <w:name w:val="heading 1"/>
    <w:basedOn w:val="a"/>
    <w:next w:val="a"/>
    <w:link w:val="10"/>
    <w:uiPriority w:val="9"/>
    <w:qFormat/>
    <w:rsid w:val="00963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3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3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3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37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63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3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37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37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37B9"/>
    <w:rPr>
      <w:b/>
      <w:bCs/>
    </w:rPr>
  </w:style>
  <w:style w:type="character" w:styleId="a8">
    <w:name w:val="Emphasis"/>
    <w:basedOn w:val="a0"/>
    <w:uiPriority w:val="20"/>
    <w:qFormat/>
    <w:rsid w:val="009637B9"/>
    <w:rPr>
      <w:i/>
      <w:iCs/>
    </w:rPr>
  </w:style>
  <w:style w:type="paragraph" w:styleId="a9">
    <w:name w:val="List Paragraph"/>
    <w:basedOn w:val="a"/>
    <w:uiPriority w:val="34"/>
    <w:qFormat/>
    <w:rsid w:val="009637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37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37B9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9637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9637B9"/>
    <w:rPr>
      <w:b/>
      <w:bCs/>
      <w:i/>
      <w:iCs/>
      <w:color w:val="4F81BD" w:themeColor="accent1"/>
    </w:rPr>
  </w:style>
  <w:style w:type="character" w:styleId="ac">
    <w:name w:val="Intense Emphasis"/>
    <w:basedOn w:val="a0"/>
    <w:uiPriority w:val="21"/>
    <w:qFormat/>
    <w:rsid w:val="009637B9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9637B9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9637B9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9637B9"/>
    <w:rPr>
      <w:b/>
      <w:bCs/>
      <w:smallCaps/>
      <w:spacing w:val="5"/>
    </w:rPr>
  </w:style>
  <w:style w:type="paragraph" w:styleId="af0">
    <w:name w:val="Balloon Text"/>
    <w:basedOn w:val="a"/>
    <w:link w:val="af1"/>
    <w:uiPriority w:val="99"/>
    <w:semiHidden/>
    <w:unhideWhenUsed/>
    <w:rsid w:val="0008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84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B9"/>
  </w:style>
  <w:style w:type="paragraph" w:styleId="1">
    <w:name w:val="heading 1"/>
    <w:basedOn w:val="a"/>
    <w:next w:val="a"/>
    <w:link w:val="10"/>
    <w:uiPriority w:val="9"/>
    <w:qFormat/>
    <w:rsid w:val="00963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3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3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3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37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63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3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37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37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37B9"/>
    <w:rPr>
      <w:b/>
      <w:bCs/>
    </w:rPr>
  </w:style>
  <w:style w:type="character" w:styleId="a8">
    <w:name w:val="Emphasis"/>
    <w:basedOn w:val="a0"/>
    <w:uiPriority w:val="20"/>
    <w:qFormat/>
    <w:rsid w:val="009637B9"/>
    <w:rPr>
      <w:i/>
      <w:iCs/>
    </w:rPr>
  </w:style>
  <w:style w:type="paragraph" w:styleId="a9">
    <w:name w:val="List Paragraph"/>
    <w:basedOn w:val="a"/>
    <w:uiPriority w:val="34"/>
    <w:qFormat/>
    <w:rsid w:val="009637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37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37B9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9637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9637B9"/>
    <w:rPr>
      <w:b/>
      <w:bCs/>
      <w:i/>
      <w:iCs/>
      <w:color w:val="4F81BD" w:themeColor="accent1"/>
    </w:rPr>
  </w:style>
  <w:style w:type="character" w:styleId="ac">
    <w:name w:val="Intense Emphasis"/>
    <w:basedOn w:val="a0"/>
    <w:uiPriority w:val="21"/>
    <w:qFormat/>
    <w:rsid w:val="009637B9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9637B9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9637B9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9637B9"/>
    <w:rPr>
      <w:b/>
      <w:bCs/>
      <w:smallCaps/>
      <w:spacing w:val="5"/>
    </w:rPr>
  </w:style>
  <w:style w:type="paragraph" w:styleId="af0">
    <w:name w:val="Balloon Text"/>
    <w:basedOn w:val="a"/>
    <w:link w:val="af1"/>
    <w:uiPriority w:val="99"/>
    <w:semiHidden/>
    <w:unhideWhenUsed/>
    <w:rsid w:val="0008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84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2015-02-04T09:59:00Z</cp:lastPrinted>
  <dcterms:created xsi:type="dcterms:W3CDTF">2014-10-06T09:24:00Z</dcterms:created>
  <dcterms:modified xsi:type="dcterms:W3CDTF">2015-02-04T10:39:00Z</dcterms:modified>
</cp:coreProperties>
</file>